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EB" w:rsidRPr="000F57AC" w:rsidRDefault="00537B62" w:rsidP="0098298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7AC">
        <w:rPr>
          <w:rFonts w:ascii="Times New Roman" w:hAnsi="Times New Roman" w:cs="Times New Roman"/>
          <w:b/>
          <w:sz w:val="28"/>
          <w:szCs w:val="24"/>
        </w:rPr>
        <w:t>NACIONALNI SAVET ROMSKE NACIONALNE MANJINE</w:t>
      </w:r>
    </w:p>
    <w:p w:rsidR="001E73C4" w:rsidRPr="000F57AC" w:rsidRDefault="00537B62" w:rsidP="0098298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7AC">
        <w:rPr>
          <w:rFonts w:ascii="Times New Roman" w:hAnsi="Times New Roman" w:cs="Times New Roman"/>
          <w:b/>
          <w:sz w:val="28"/>
          <w:szCs w:val="24"/>
        </w:rPr>
        <w:t>PRIHODI I RASHODI</w:t>
      </w:r>
      <w:bookmarkStart w:id="0" w:name="_GoBack"/>
      <w:bookmarkEnd w:id="0"/>
      <w:r w:rsidR="00D215C9">
        <w:rPr>
          <w:rFonts w:ascii="Times New Roman" w:hAnsi="Times New Roman" w:cs="Times New Roman"/>
          <w:b/>
          <w:sz w:val="28"/>
          <w:szCs w:val="24"/>
          <w:lang/>
        </w:rPr>
        <w:t xml:space="preserve"> </w:t>
      </w:r>
      <w:r w:rsidRPr="000F57AC">
        <w:rPr>
          <w:rFonts w:ascii="Times New Roman" w:hAnsi="Times New Roman" w:cs="Times New Roman"/>
          <w:b/>
          <w:sz w:val="28"/>
          <w:szCs w:val="24"/>
        </w:rPr>
        <w:t>U 2020.GODINI</w:t>
      </w:r>
    </w:p>
    <w:p w:rsidR="00986DAB" w:rsidRDefault="00986DAB">
      <w:pPr>
        <w:rPr>
          <w:rFonts w:ascii="Times New Roman" w:hAnsi="Times New Roman" w:cs="Times New Roman"/>
          <w:b/>
          <w:sz w:val="24"/>
          <w:szCs w:val="24"/>
        </w:rPr>
      </w:pPr>
    </w:p>
    <w:p w:rsidR="00986DAB" w:rsidRPr="00982984" w:rsidRDefault="00986DA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7475"/>
        <w:gridCol w:w="1813"/>
      </w:tblGrid>
      <w:tr w:rsidR="000F57AC" w:rsidRPr="000F57AC" w:rsidTr="000F57AC">
        <w:trPr>
          <w:trHeight w:val="300"/>
        </w:trPr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AC" w:rsidRPr="000F57AC" w:rsidRDefault="000F57AC" w:rsidP="000F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STANJE NA DAN 01.01.2020.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AC" w:rsidRPr="000F57AC" w:rsidRDefault="000F57AC" w:rsidP="000F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997.780,07</w:t>
            </w:r>
          </w:p>
        </w:tc>
      </w:tr>
      <w:tr w:rsidR="000F57AC" w:rsidRPr="000F57AC" w:rsidTr="000F57AC">
        <w:trPr>
          <w:trHeight w:val="510"/>
        </w:trPr>
        <w:tc>
          <w:tcPr>
            <w:tcW w:w="4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AC" w:rsidRPr="000F57AC" w:rsidRDefault="000F57AC" w:rsidP="000F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KANCELARIJA ZA LJUDSKA I MANJINSKA PRAVA - MINISTARSTVO ZA LJUDSKA I MANJINSKA PRAVA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AC" w:rsidRPr="000F57AC" w:rsidRDefault="000F57AC" w:rsidP="000F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20.279.083,00</w:t>
            </w:r>
          </w:p>
        </w:tc>
      </w:tr>
      <w:tr w:rsidR="000F57AC" w:rsidRPr="000F57AC" w:rsidTr="000F57AC">
        <w:trPr>
          <w:trHeight w:val="510"/>
        </w:trPr>
        <w:tc>
          <w:tcPr>
            <w:tcW w:w="4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AC" w:rsidRPr="000F57AC" w:rsidRDefault="000F57AC" w:rsidP="000F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POKRAJINSKI SEKRETARIJAT ZA OBRAZOVANJE, UPRAVU ,PROPISE I NACIONALNE ZAJEDNICE - REDOVANA DELATNOST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AC" w:rsidRPr="000F57AC" w:rsidRDefault="000F57AC" w:rsidP="000F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2.799.420,00</w:t>
            </w:r>
          </w:p>
        </w:tc>
      </w:tr>
      <w:tr w:rsidR="000F57AC" w:rsidRPr="000F57AC" w:rsidTr="000F57AC">
        <w:trPr>
          <w:trHeight w:val="510"/>
        </w:trPr>
        <w:tc>
          <w:tcPr>
            <w:tcW w:w="4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AC" w:rsidRPr="000F57AC" w:rsidRDefault="000F57AC" w:rsidP="000F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POKRAJINSKI SEKRETARIJAT ZA OBRAZOVANJE, UPRAVU, PROPISE I NACIONALNE ZAJEDNICE - RAZVOJNA DELATNOST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AC" w:rsidRPr="000F57AC" w:rsidRDefault="000F57AC" w:rsidP="000F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982.660,00</w:t>
            </w:r>
          </w:p>
        </w:tc>
      </w:tr>
      <w:tr w:rsidR="000F57AC" w:rsidRPr="000F57AC" w:rsidTr="000F57AC">
        <w:trPr>
          <w:trHeight w:val="300"/>
        </w:trPr>
        <w:tc>
          <w:tcPr>
            <w:tcW w:w="4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AC" w:rsidRPr="000F57AC" w:rsidRDefault="000F57AC" w:rsidP="000F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UKUPAN BUDŽET  U 2020. 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AC" w:rsidRPr="000F57AC" w:rsidRDefault="000F57AC" w:rsidP="000F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25.058.943,07</w:t>
            </w:r>
          </w:p>
        </w:tc>
      </w:tr>
      <w:tr w:rsidR="000F57AC" w:rsidRPr="000F57AC" w:rsidTr="000F57AC">
        <w:trPr>
          <w:trHeight w:val="300"/>
        </w:trPr>
        <w:tc>
          <w:tcPr>
            <w:tcW w:w="4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AC" w:rsidRPr="000F57AC" w:rsidRDefault="000F57AC" w:rsidP="000F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UKUPNO UTROŠENO PRIHODA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AC" w:rsidRPr="000F57AC" w:rsidRDefault="000F57AC" w:rsidP="000F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22.211.988,43</w:t>
            </w:r>
          </w:p>
        </w:tc>
      </w:tr>
      <w:tr w:rsidR="000F57AC" w:rsidRPr="000F57AC" w:rsidTr="000F57AC">
        <w:trPr>
          <w:trHeight w:val="315"/>
        </w:trPr>
        <w:tc>
          <w:tcPr>
            <w:tcW w:w="4024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AC" w:rsidRPr="000F57AC" w:rsidRDefault="000F57AC" w:rsidP="000F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STANJE NA DAN 01.01.2021.</w:t>
            </w:r>
          </w:p>
        </w:tc>
        <w:tc>
          <w:tcPr>
            <w:tcW w:w="97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AC" w:rsidRPr="000F57AC" w:rsidRDefault="000F57AC" w:rsidP="000F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2.846.954,64</w:t>
            </w:r>
          </w:p>
        </w:tc>
      </w:tr>
      <w:tr w:rsidR="000F57AC" w:rsidRPr="000F57AC" w:rsidTr="000F57AC">
        <w:trPr>
          <w:trHeight w:val="525"/>
        </w:trPr>
        <w:tc>
          <w:tcPr>
            <w:tcW w:w="4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AC" w:rsidRPr="000F57AC" w:rsidRDefault="000F57AC" w:rsidP="000F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FINANSIRANJE RADA ROMSKOG CIVILNOG SEKTORA – PROJEKTNE AKTIVNOSTI (KULTURNI CENTAR PANČEVO , KULTURNI CENTAR NIŠ)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AC" w:rsidRPr="000F57AC" w:rsidRDefault="000F57AC" w:rsidP="000F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6.536.910,00</w:t>
            </w:r>
          </w:p>
        </w:tc>
      </w:tr>
      <w:tr w:rsidR="000F57AC" w:rsidRPr="000F57AC" w:rsidTr="000F57AC">
        <w:trPr>
          <w:trHeight w:val="300"/>
        </w:trPr>
        <w:tc>
          <w:tcPr>
            <w:tcW w:w="4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AC" w:rsidRPr="000F57AC" w:rsidRDefault="000F57AC" w:rsidP="000F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FINANSIRANJE RADA ODBORA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AC" w:rsidRPr="000F57AC" w:rsidRDefault="000F57AC" w:rsidP="000F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5.202.296,12</w:t>
            </w:r>
          </w:p>
        </w:tc>
      </w:tr>
      <w:tr w:rsidR="000F57AC" w:rsidRPr="000F57AC" w:rsidTr="000F57AC">
        <w:trPr>
          <w:trHeight w:val="300"/>
        </w:trPr>
        <w:tc>
          <w:tcPr>
            <w:tcW w:w="4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AC" w:rsidRPr="000F57AC" w:rsidRDefault="000F57AC" w:rsidP="000F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BRUTO LIČNI DOHODCI ZAPOSLENIH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AC" w:rsidRPr="000F57AC" w:rsidRDefault="000F57AC" w:rsidP="000F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5.087.176,69</w:t>
            </w:r>
          </w:p>
        </w:tc>
      </w:tr>
      <w:tr w:rsidR="000F57AC" w:rsidRPr="000F57AC" w:rsidTr="000F57AC">
        <w:trPr>
          <w:trHeight w:val="300"/>
        </w:trPr>
        <w:tc>
          <w:tcPr>
            <w:tcW w:w="4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AC" w:rsidRPr="000F57AC" w:rsidRDefault="000F57AC" w:rsidP="000F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TROŠKOVI PREVOZA ZAPOSLENIH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AC" w:rsidRPr="000F57AC" w:rsidRDefault="000F57AC" w:rsidP="000F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851.928,76</w:t>
            </w:r>
          </w:p>
        </w:tc>
      </w:tr>
      <w:tr w:rsidR="000F57AC" w:rsidRPr="000F57AC" w:rsidTr="000F57AC">
        <w:trPr>
          <w:trHeight w:val="300"/>
        </w:trPr>
        <w:tc>
          <w:tcPr>
            <w:tcW w:w="4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AC" w:rsidRPr="000F57AC" w:rsidRDefault="000F57AC" w:rsidP="000F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TROŠKOVI NAKNADE ČLANOVIMA IZVRŠNOG ODBORA –UGOVOR O DELU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AC" w:rsidRPr="000F57AC" w:rsidRDefault="000F57AC" w:rsidP="000F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1.350.442,51</w:t>
            </w:r>
          </w:p>
        </w:tc>
      </w:tr>
      <w:tr w:rsidR="000F57AC" w:rsidRPr="000F57AC" w:rsidTr="000F57AC">
        <w:trPr>
          <w:trHeight w:val="300"/>
        </w:trPr>
        <w:tc>
          <w:tcPr>
            <w:tcW w:w="4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AC" w:rsidRPr="000F57AC" w:rsidRDefault="000F57AC" w:rsidP="000F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TROŠKOVI KNJIGOVODSTVENIH USLUGA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AC" w:rsidRPr="000F57AC" w:rsidRDefault="000F57AC" w:rsidP="000F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487.500,00</w:t>
            </w:r>
          </w:p>
        </w:tc>
      </w:tr>
      <w:tr w:rsidR="000F57AC" w:rsidRPr="000F57AC" w:rsidTr="000F57AC">
        <w:trPr>
          <w:trHeight w:val="300"/>
        </w:trPr>
        <w:tc>
          <w:tcPr>
            <w:tcW w:w="4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AC" w:rsidRPr="000F57AC" w:rsidRDefault="000F57AC" w:rsidP="000F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TROŠKOVI REVIZIJE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AC" w:rsidRPr="000F57AC" w:rsidRDefault="000F57AC" w:rsidP="000F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250.000,00</w:t>
            </w:r>
          </w:p>
        </w:tc>
      </w:tr>
      <w:tr w:rsidR="000F57AC" w:rsidRPr="000F57AC" w:rsidTr="000F57AC">
        <w:trPr>
          <w:trHeight w:val="300"/>
        </w:trPr>
        <w:tc>
          <w:tcPr>
            <w:tcW w:w="4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AC" w:rsidRPr="000F57AC" w:rsidRDefault="000F57AC" w:rsidP="000F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ADVOKATSKE USLUGE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AC" w:rsidRPr="000F57AC" w:rsidRDefault="000F57AC" w:rsidP="000F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1.526.958,40</w:t>
            </w:r>
          </w:p>
        </w:tc>
      </w:tr>
      <w:tr w:rsidR="000F57AC" w:rsidRPr="000F57AC" w:rsidTr="000F57AC">
        <w:trPr>
          <w:trHeight w:val="300"/>
        </w:trPr>
        <w:tc>
          <w:tcPr>
            <w:tcW w:w="4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AC" w:rsidRPr="000F57AC" w:rsidRDefault="000F57AC" w:rsidP="000F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ODRŽAVANJE INTERNET STRANICE 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AC" w:rsidRPr="000F57AC" w:rsidRDefault="000F57AC" w:rsidP="000F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170.000,00</w:t>
            </w:r>
          </w:p>
        </w:tc>
      </w:tr>
      <w:tr w:rsidR="000F57AC" w:rsidRPr="000F57AC" w:rsidTr="000F57AC">
        <w:trPr>
          <w:trHeight w:val="300"/>
        </w:trPr>
        <w:tc>
          <w:tcPr>
            <w:tcW w:w="4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AC" w:rsidRPr="000F57AC" w:rsidRDefault="000F57AC" w:rsidP="000F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ZAKUPNINE PROSTORA 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AC" w:rsidRPr="000F57AC" w:rsidRDefault="000F57AC" w:rsidP="000F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149.372,59</w:t>
            </w:r>
          </w:p>
        </w:tc>
      </w:tr>
      <w:tr w:rsidR="000F57AC" w:rsidRPr="000F57AC" w:rsidTr="000F57AC">
        <w:trPr>
          <w:trHeight w:val="300"/>
        </w:trPr>
        <w:tc>
          <w:tcPr>
            <w:tcW w:w="4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AC" w:rsidRPr="000F57AC" w:rsidRDefault="000F57AC" w:rsidP="000F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NABAVKA OPRME I NAMEŠTAJA 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AC" w:rsidRPr="000F57AC" w:rsidRDefault="000F57AC" w:rsidP="000F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312.850,00</w:t>
            </w:r>
          </w:p>
        </w:tc>
      </w:tr>
      <w:tr w:rsidR="000F57AC" w:rsidRPr="000F57AC" w:rsidTr="000F57AC">
        <w:trPr>
          <w:trHeight w:val="300"/>
        </w:trPr>
        <w:tc>
          <w:tcPr>
            <w:tcW w:w="4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AC" w:rsidRPr="000F57AC" w:rsidRDefault="000F57AC" w:rsidP="000F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KANCELARIJSKI MATERIJAL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AC" w:rsidRPr="000F57AC" w:rsidRDefault="000F57AC" w:rsidP="000F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149.396,00</w:t>
            </w:r>
          </w:p>
        </w:tc>
      </w:tr>
      <w:tr w:rsidR="000F57AC" w:rsidRPr="000F57AC" w:rsidTr="000F57AC">
        <w:trPr>
          <w:trHeight w:val="300"/>
        </w:trPr>
        <w:tc>
          <w:tcPr>
            <w:tcW w:w="4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AC" w:rsidRPr="000F57AC" w:rsidRDefault="000F57AC" w:rsidP="000F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TROŠKOVI PLATNOG PROMETA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AC" w:rsidRPr="000F57AC" w:rsidRDefault="000F57AC" w:rsidP="000F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95.991,39</w:t>
            </w:r>
          </w:p>
        </w:tc>
      </w:tr>
      <w:tr w:rsidR="000F57AC" w:rsidRPr="000F57AC" w:rsidTr="000F57AC">
        <w:trPr>
          <w:trHeight w:val="300"/>
        </w:trPr>
        <w:tc>
          <w:tcPr>
            <w:tcW w:w="4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AC" w:rsidRPr="000F57AC" w:rsidRDefault="000F57AC" w:rsidP="000F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TROŠKOVI IZVRŠITELJA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AC" w:rsidRPr="000F57AC" w:rsidRDefault="000F57AC" w:rsidP="000F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41.165,97</w:t>
            </w:r>
          </w:p>
        </w:tc>
      </w:tr>
    </w:tbl>
    <w:p w:rsidR="00537B62" w:rsidRPr="00537B62" w:rsidRDefault="00537B62">
      <w:pPr>
        <w:rPr>
          <w:rFonts w:ascii="Times New Roman" w:hAnsi="Times New Roman" w:cs="Times New Roman"/>
          <w:b/>
          <w:sz w:val="24"/>
          <w:szCs w:val="24"/>
        </w:rPr>
      </w:pPr>
    </w:p>
    <w:sectPr w:rsidR="00537B62" w:rsidRPr="00537B62" w:rsidSect="00411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37B62"/>
    <w:rsid w:val="00040C4B"/>
    <w:rsid w:val="000F57AC"/>
    <w:rsid w:val="00173357"/>
    <w:rsid w:val="00176855"/>
    <w:rsid w:val="001E73C4"/>
    <w:rsid w:val="002074EB"/>
    <w:rsid w:val="0022534D"/>
    <w:rsid w:val="0026656F"/>
    <w:rsid w:val="0030231E"/>
    <w:rsid w:val="004110F4"/>
    <w:rsid w:val="00537B62"/>
    <w:rsid w:val="007642D3"/>
    <w:rsid w:val="00790CFD"/>
    <w:rsid w:val="00965328"/>
    <w:rsid w:val="00982984"/>
    <w:rsid w:val="00986DAB"/>
    <w:rsid w:val="00A33EA4"/>
    <w:rsid w:val="00C74061"/>
    <w:rsid w:val="00D215C9"/>
    <w:rsid w:val="00D931E4"/>
    <w:rsid w:val="00EB40F2"/>
    <w:rsid w:val="00EF01F9"/>
    <w:rsid w:val="00EF0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импулс</dc:creator>
  <cp:lastModifiedBy>RNS</cp:lastModifiedBy>
  <cp:revision>2</cp:revision>
  <cp:lastPrinted>2021-02-05T14:43:00Z</cp:lastPrinted>
  <dcterms:created xsi:type="dcterms:W3CDTF">2021-02-08T10:14:00Z</dcterms:created>
  <dcterms:modified xsi:type="dcterms:W3CDTF">2021-02-08T10:14:00Z</dcterms:modified>
</cp:coreProperties>
</file>